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92D4" w14:textId="77777777" w:rsidR="00276EFA" w:rsidRDefault="00276EFA" w:rsidP="00276EFA">
      <w:pPr>
        <w:jc w:val="center"/>
        <w:rPr>
          <w:spacing w:val="20"/>
          <w:sz w:val="28"/>
        </w:rPr>
      </w:pPr>
    </w:p>
    <w:p w14:paraId="3055D31E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14:paraId="6790E25D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3C48FA07" w14:textId="77777777"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14:paraId="56ACBC21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3BBA12CF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6C705A5A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2D470FA7" w14:textId="77777777"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14:paraId="1A30554F" w14:textId="77777777" w:rsidR="00276EFA" w:rsidRDefault="00276EFA" w:rsidP="00276EFA">
      <w:pPr>
        <w:jc w:val="center"/>
        <w:rPr>
          <w:b/>
          <w:spacing w:val="20"/>
          <w:sz w:val="28"/>
        </w:rPr>
      </w:pPr>
    </w:p>
    <w:p w14:paraId="4B4570CB" w14:textId="77777777"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42050552" w14:textId="77777777" w:rsidR="00276EFA" w:rsidRDefault="00276EFA" w:rsidP="00D32D78">
      <w:pPr>
        <w:rPr>
          <w:b/>
          <w:spacing w:val="20"/>
          <w:sz w:val="28"/>
        </w:rPr>
      </w:pPr>
    </w:p>
    <w:p w14:paraId="55A9F201" w14:textId="068DFFFE" w:rsidR="00276EFA" w:rsidRDefault="00D32D78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апреля</w:t>
      </w:r>
      <w:r w:rsidR="00B04E48">
        <w:rPr>
          <w:b/>
          <w:spacing w:val="20"/>
          <w:sz w:val="28"/>
        </w:rPr>
        <w:t xml:space="preserve"> 20</w:t>
      </w:r>
      <w:r w:rsidR="008D5A42">
        <w:rPr>
          <w:b/>
          <w:spacing w:val="20"/>
          <w:sz w:val="28"/>
        </w:rPr>
        <w:t>2</w:t>
      </w:r>
      <w:r w:rsidR="00FB27C5">
        <w:rPr>
          <w:b/>
          <w:spacing w:val="20"/>
          <w:sz w:val="28"/>
        </w:rPr>
        <w:t>3</w:t>
      </w:r>
      <w:r w:rsidR="00B04E48">
        <w:rPr>
          <w:b/>
          <w:spacing w:val="20"/>
          <w:sz w:val="28"/>
        </w:rPr>
        <w:t>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</w:t>
      </w:r>
      <w:r w:rsidR="00B04E48">
        <w:rPr>
          <w:b/>
          <w:spacing w:val="20"/>
          <w:sz w:val="28"/>
        </w:rPr>
        <w:t xml:space="preserve">       </w:t>
      </w:r>
      <w:r w:rsidR="008A373A">
        <w:rPr>
          <w:b/>
          <w:spacing w:val="20"/>
          <w:sz w:val="28"/>
        </w:rPr>
        <w:t xml:space="preserve">      </w:t>
      </w:r>
      <w:r>
        <w:rPr>
          <w:b/>
          <w:spacing w:val="20"/>
          <w:sz w:val="28"/>
        </w:rPr>
        <w:t xml:space="preserve">                  </w:t>
      </w:r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414</w:t>
      </w:r>
    </w:p>
    <w:p w14:paraId="73B5FAAF" w14:textId="77777777"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14:paraId="275F021D" w14:textId="77777777" w:rsidR="00B04E48" w:rsidRDefault="00B04E48" w:rsidP="00276EFA">
      <w:pPr>
        <w:rPr>
          <w:b/>
          <w:spacing w:val="20"/>
          <w:sz w:val="28"/>
        </w:rPr>
      </w:pPr>
    </w:p>
    <w:p w14:paraId="02E0D3CD" w14:textId="77777777"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14:paraId="062A1AF8" w14:textId="77777777"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14:paraId="1859581E" w14:textId="71E83809"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FB27C5">
        <w:rPr>
          <w:sz w:val="28"/>
          <w:szCs w:val="28"/>
        </w:rPr>
        <w:t>Кузнецовой О.А.</w:t>
      </w:r>
    </w:p>
    <w:p w14:paraId="36962DF6" w14:textId="77777777" w:rsidR="008D5A42" w:rsidRDefault="008D5A42" w:rsidP="00276EFA">
      <w:pPr>
        <w:rPr>
          <w:sz w:val="28"/>
          <w:szCs w:val="28"/>
        </w:rPr>
      </w:pPr>
    </w:p>
    <w:p w14:paraId="3A6E145E" w14:textId="1C7F3D23"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</w:t>
      </w:r>
      <w:r w:rsidR="00FB27C5">
        <w:rPr>
          <w:sz w:val="28"/>
          <w:szCs w:val="28"/>
        </w:rPr>
        <w:t>председателя Контрольно-счетной палаты муниципального образования «Тулунский район»</w:t>
      </w:r>
      <w:r w:rsidR="00147FF3">
        <w:rPr>
          <w:sz w:val="28"/>
          <w:szCs w:val="28"/>
        </w:rPr>
        <w:t xml:space="preserve"> Федоровой Л.А.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</w:t>
      </w:r>
      <w:r w:rsidR="00497CB1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>, руководствуясь  ст. 27</w:t>
      </w:r>
      <w:r w:rsidR="008D5A42">
        <w:rPr>
          <w:sz w:val="28"/>
          <w:szCs w:val="28"/>
        </w:rPr>
        <w:t>, 44</w:t>
      </w:r>
      <w:r>
        <w:rPr>
          <w:sz w:val="28"/>
          <w:szCs w:val="28"/>
        </w:rPr>
        <w:t xml:space="preserve"> Устава муниципального образования «Тулу</w:t>
      </w:r>
      <w:r w:rsidR="00B04E48">
        <w:rPr>
          <w:sz w:val="28"/>
          <w:szCs w:val="28"/>
        </w:rPr>
        <w:t xml:space="preserve">нский район», </w:t>
      </w:r>
      <w:r w:rsidR="00C57B0D">
        <w:rPr>
          <w:sz w:val="28"/>
          <w:szCs w:val="28"/>
        </w:rPr>
        <w:t xml:space="preserve">ст.2 </w:t>
      </w:r>
      <w:r w:rsidR="00B04E48">
        <w:rPr>
          <w:sz w:val="28"/>
          <w:szCs w:val="28"/>
        </w:rPr>
        <w:t xml:space="preserve">Положения о </w:t>
      </w:r>
      <w:r w:rsidR="008D5A42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Думы Тулунского муниципального района, утвержденного решением Думы Тулунского муниципального района  №</w:t>
      </w:r>
      <w:r w:rsidR="008D5A42">
        <w:rPr>
          <w:sz w:val="28"/>
          <w:szCs w:val="28"/>
        </w:rPr>
        <w:t>207</w:t>
      </w:r>
      <w:r>
        <w:rPr>
          <w:sz w:val="28"/>
          <w:szCs w:val="28"/>
        </w:rPr>
        <w:t xml:space="preserve"> от 2</w:t>
      </w:r>
      <w:r w:rsidR="008D5A4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5A4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D5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C57B0D">
        <w:rPr>
          <w:sz w:val="28"/>
          <w:szCs w:val="28"/>
        </w:rPr>
        <w:t xml:space="preserve"> </w:t>
      </w:r>
      <w:r>
        <w:rPr>
          <w:sz w:val="28"/>
          <w:szCs w:val="28"/>
        </w:rPr>
        <w:t>Дума Тулунского муниципального района</w:t>
      </w:r>
    </w:p>
    <w:p w14:paraId="2C101BCA" w14:textId="77777777" w:rsidR="00C57B0D" w:rsidRDefault="00C57B0D" w:rsidP="00276EFA">
      <w:pPr>
        <w:jc w:val="center"/>
        <w:rPr>
          <w:sz w:val="28"/>
          <w:szCs w:val="28"/>
        </w:rPr>
      </w:pPr>
    </w:p>
    <w:p w14:paraId="6F5502DF" w14:textId="0490B754" w:rsidR="00147FF3" w:rsidRDefault="00276EFA" w:rsidP="00147F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CDA8CD5" w14:textId="1068B12F"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3E478D">
        <w:rPr>
          <w:rFonts w:eastAsiaTheme="minorHAnsi"/>
          <w:sz w:val="28"/>
          <w:szCs w:val="28"/>
          <w:lang w:eastAsia="en-US"/>
        </w:rPr>
        <w:t xml:space="preserve">существенный вклад в развитие </w:t>
      </w:r>
      <w:r w:rsidR="00FB27C5">
        <w:rPr>
          <w:rFonts w:eastAsiaTheme="minorHAnsi"/>
          <w:sz w:val="28"/>
          <w:szCs w:val="28"/>
          <w:lang w:eastAsia="en-US"/>
        </w:rPr>
        <w:t>внешнего муниципального финансового контроля</w:t>
      </w:r>
      <w:r w:rsidR="003E478D">
        <w:rPr>
          <w:rFonts w:eastAsiaTheme="minorHAnsi"/>
          <w:sz w:val="28"/>
          <w:szCs w:val="28"/>
          <w:lang w:eastAsia="en-US"/>
        </w:rPr>
        <w:t xml:space="preserve"> </w:t>
      </w:r>
      <w:r w:rsidR="00FB27C5">
        <w:rPr>
          <w:rFonts w:eastAsiaTheme="minorHAnsi"/>
          <w:sz w:val="28"/>
          <w:szCs w:val="28"/>
          <w:lang w:eastAsia="en-US"/>
        </w:rPr>
        <w:t xml:space="preserve">в </w:t>
      </w:r>
      <w:r w:rsidR="003E478D">
        <w:rPr>
          <w:rFonts w:eastAsiaTheme="minorHAnsi"/>
          <w:sz w:val="28"/>
          <w:szCs w:val="28"/>
          <w:lang w:eastAsia="en-US"/>
        </w:rPr>
        <w:t>Тулунско</w:t>
      </w:r>
      <w:r w:rsidR="00FB27C5">
        <w:rPr>
          <w:rFonts w:eastAsiaTheme="minorHAnsi"/>
          <w:sz w:val="28"/>
          <w:szCs w:val="28"/>
          <w:lang w:eastAsia="en-US"/>
        </w:rPr>
        <w:t>м</w:t>
      </w:r>
      <w:r w:rsidR="003E478D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FB27C5">
        <w:rPr>
          <w:rFonts w:eastAsiaTheme="minorHAnsi"/>
          <w:sz w:val="28"/>
          <w:szCs w:val="28"/>
          <w:lang w:eastAsia="en-US"/>
        </w:rPr>
        <w:t>м</w:t>
      </w:r>
      <w:r w:rsidR="003E478D">
        <w:rPr>
          <w:rFonts w:eastAsiaTheme="minorHAnsi"/>
          <w:sz w:val="28"/>
          <w:szCs w:val="28"/>
          <w:lang w:eastAsia="en-US"/>
        </w:rPr>
        <w:t xml:space="preserve"> район</w:t>
      </w:r>
      <w:r w:rsidR="00FB27C5">
        <w:rPr>
          <w:rFonts w:eastAsiaTheme="minorHAnsi"/>
          <w:sz w:val="28"/>
          <w:szCs w:val="28"/>
          <w:lang w:eastAsia="en-US"/>
        </w:rPr>
        <w:t>е</w:t>
      </w:r>
      <w:r w:rsidR="003E478D">
        <w:rPr>
          <w:rFonts w:eastAsiaTheme="minorHAnsi"/>
          <w:sz w:val="28"/>
          <w:szCs w:val="28"/>
          <w:lang w:eastAsia="en-US"/>
        </w:rPr>
        <w:t xml:space="preserve"> </w:t>
      </w:r>
      <w:r w:rsidRPr="00825D58">
        <w:rPr>
          <w:rFonts w:eastAsiaTheme="minorHAnsi"/>
          <w:sz w:val="28"/>
          <w:szCs w:val="28"/>
          <w:lang w:eastAsia="en-US"/>
        </w:rPr>
        <w:t xml:space="preserve">и в связи </w:t>
      </w:r>
      <w:r w:rsidR="00CF38E4" w:rsidRPr="00825D58">
        <w:rPr>
          <w:rFonts w:eastAsiaTheme="minorHAnsi"/>
          <w:sz w:val="28"/>
          <w:szCs w:val="28"/>
          <w:lang w:eastAsia="en-US"/>
        </w:rPr>
        <w:t xml:space="preserve">с </w:t>
      </w:r>
      <w:r w:rsidR="00CF38E4">
        <w:rPr>
          <w:rFonts w:eastAsiaTheme="minorHAnsi"/>
          <w:sz w:val="28"/>
          <w:szCs w:val="28"/>
          <w:lang w:eastAsia="en-US"/>
        </w:rPr>
        <w:t>50</w:t>
      </w:r>
      <w:r w:rsidR="00C57B0D">
        <w:rPr>
          <w:rFonts w:eastAsiaTheme="minorHAnsi"/>
          <w:sz w:val="28"/>
          <w:szCs w:val="28"/>
          <w:lang w:eastAsia="en-US"/>
        </w:rPr>
        <w:t>-лет</w:t>
      </w:r>
      <w:r w:rsidR="00FB27C5">
        <w:rPr>
          <w:rFonts w:eastAsiaTheme="minorHAnsi"/>
          <w:sz w:val="28"/>
          <w:szCs w:val="28"/>
          <w:lang w:eastAsia="en-US"/>
        </w:rPr>
        <w:t>ним</w:t>
      </w:r>
      <w:r w:rsidR="00C57B0D">
        <w:rPr>
          <w:rFonts w:eastAsiaTheme="minorHAnsi"/>
          <w:sz w:val="28"/>
          <w:szCs w:val="28"/>
          <w:lang w:eastAsia="en-US"/>
        </w:rPr>
        <w:t xml:space="preserve"> </w:t>
      </w:r>
      <w:r w:rsidR="00FB27C5">
        <w:rPr>
          <w:rFonts w:eastAsiaTheme="minorHAnsi"/>
          <w:sz w:val="28"/>
          <w:szCs w:val="28"/>
          <w:lang w:eastAsia="en-US"/>
        </w:rPr>
        <w:t>юбилеем со дня рождения</w:t>
      </w:r>
      <w:r w:rsidR="00C57B0D">
        <w:rPr>
          <w:rFonts w:eastAsiaTheme="minorHAnsi"/>
          <w:sz w:val="28"/>
          <w:szCs w:val="28"/>
          <w:lang w:eastAsia="en-US"/>
        </w:rPr>
        <w:t xml:space="preserve">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FB27C5">
        <w:rPr>
          <w:rFonts w:eastAsiaTheme="minorHAnsi"/>
          <w:sz w:val="28"/>
          <w:szCs w:val="28"/>
          <w:lang w:eastAsia="en-US"/>
        </w:rPr>
        <w:t>ведущего инспектора Контрольно-счетной палаты</w:t>
      </w:r>
      <w:r w:rsidR="00C57B0D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FB27C5">
        <w:rPr>
          <w:rFonts w:eastAsiaTheme="minorHAnsi"/>
          <w:sz w:val="28"/>
          <w:szCs w:val="28"/>
          <w:lang w:eastAsia="en-US"/>
        </w:rPr>
        <w:t>образования «Тулунский район» Кузнецову Оксану Анатольевну</w:t>
      </w:r>
      <w:r w:rsidR="00C57B0D">
        <w:rPr>
          <w:rFonts w:eastAsiaTheme="minorHAnsi"/>
          <w:sz w:val="28"/>
          <w:szCs w:val="28"/>
          <w:lang w:eastAsia="en-US"/>
        </w:rPr>
        <w:t>.</w:t>
      </w:r>
    </w:p>
    <w:p w14:paraId="6759B60C" w14:textId="015D5596" w:rsidR="00402729" w:rsidRDefault="00497CB1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2.Централизованной бухгалтерии А</w:t>
      </w:r>
      <w:r w:rsidR="00276EFA">
        <w:rPr>
          <w:rFonts w:eastAsiaTheme="minorHAnsi"/>
          <w:sz w:val="28"/>
          <w:szCs w:val="28"/>
          <w:lang w:eastAsia="en-US"/>
        </w:rPr>
        <w:t>дминистрации Тулунского муниципального района (</w:t>
      </w:r>
      <w:r w:rsidR="00FB27C5">
        <w:rPr>
          <w:rFonts w:eastAsiaTheme="minorHAnsi"/>
          <w:sz w:val="28"/>
          <w:szCs w:val="28"/>
          <w:lang w:eastAsia="en-US"/>
        </w:rPr>
        <w:t>Догадовой Е.В</w:t>
      </w:r>
      <w:r w:rsidR="00276EFA">
        <w:rPr>
          <w:rFonts w:eastAsiaTheme="minorHAnsi"/>
          <w:sz w:val="28"/>
          <w:szCs w:val="28"/>
          <w:lang w:eastAsia="en-US"/>
        </w:rPr>
        <w:t xml:space="preserve">.) выплатить </w:t>
      </w:r>
      <w:r w:rsidR="00FB27C5">
        <w:rPr>
          <w:rFonts w:eastAsiaTheme="minorHAnsi"/>
          <w:sz w:val="28"/>
          <w:szCs w:val="28"/>
          <w:lang w:eastAsia="en-US"/>
        </w:rPr>
        <w:t>Кузнецовой О.А.</w:t>
      </w:r>
      <w:r w:rsidR="00276EFA"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</w:t>
      </w:r>
      <w:r w:rsidR="00147FF3">
        <w:rPr>
          <w:rFonts w:eastAsiaTheme="minorHAnsi"/>
          <w:sz w:val="28"/>
          <w:szCs w:val="28"/>
          <w:lang w:eastAsia="en-US"/>
        </w:rPr>
        <w:t>рублей за</w:t>
      </w:r>
      <w:r w:rsidR="00276EFA">
        <w:rPr>
          <w:rFonts w:eastAsiaTheme="minorHAnsi"/>
          <w:sz w:val="28"/>
          <w:szCs w:val="28"/>
          <w:lang w:eastAsia="en-US"/>
        </w:rPr>
        <w:t xml:space="preserve"> счет средств местного бюджета </w:t>
      </w:r>
      <w:r w:rsidR="00276EFA"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14:paraId="4A370367" w14:textId="77777777" w:rsidR="00D065D9" w:rsidRDefault="00D065D9" w:rsidP="00276EFA">
      <w:pPr>
        <w:jc w:val="both"/>
        <w:rPr>
          <w:sz w:val="28"/>
          <w:szCs w:val="28"/>
        </w:rPr>
      </w:pPr>
    </w:p>
    <w:p w14:paraId="3ECE8406" w14:textId="77777777" w:rsidR="00FB27C5" w:rsidRDefault="00FB27C5" w:rsidP="00276EFA">
      <w:pPr>
        <w:jc w:val="both"/>
        <w:rPr>
          <w:sz w:val="28"/>
          <w:szCs w:val="28"/>
        </w:rPr>
      </w:pPr>
    </w:p>
    <w:p w14:paraId="3B8A5744" w14:textId="77777777"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14:paraId="4542A52B" w14:textId="77777777"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57B0D">
        <w:rPr>
          <w:sz w:val="28"/>
          <w:szCs w:val="28"/>
        </w:rPr>
        <w:t>В.В.Сидоренко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65125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FA"/>
    <w:rsid w:val="00041DAB"/>
    <w:rsid w:val="00147FF3"/>
    <w:rsid w:val="00187011"/>
    <w:rsid w:val="00215A90"/>
    <w:rsid w:val="00276EFA"/>
    <w:rsid w:val="00327520"/>
    <w:rsid w:val="003E478D"/>
    <w:rsid w:val="00402729"/>
    <w:rsid w:val="00497CB1"/>
    <w:rsid w:val="005C4B47"/>
    <w:rsid w:val="008125C2"/>
    <w:rsid w:val="008A373A"/>
    <w:rsid w:val="008D5A42"/>
    <w:rsid w:val="009F091B"/>
    <w:rsid w:val="00A60171"/>
    <w:rsid w:val="00B04E48"/>
    <w:rsid w:val="00C57B0D"/>
    <w:rsid w:val="00CF38E4"/>
    <w:rsid w:val="00D065D9"/>
    <w:rsid w:val="00D32D78"/>
    <w:rsid w:val="00E1427A"/>
    <w:rsid w:val="00E64945"/>
    <w:rsid w:val="00EF0929"/>
    <w:rsid w:val="00F179A4"/>
    <w:rsid w:val="00F7209D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148E"/>
  <w15:docId w15:val="{9F3A3A2C-FB00-4F86-8E75-AD9E965F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7</cp:revision>
  <cp:lastPrinted>2023-04-21T02:40:00Z</cp:lastPrinted>
  <dcterms:created xsi:type="dcterms:W3CDTF">2023-04-21T02:31:00Z</dcterms:created>
  <dcterms:modified xsi:type="dcterms:W3CDTF">2023-05-02T06:43:00Z</dcterms:modified>
</cp:coreProperties>
</file>